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57" w:rsidRDefault="00970957" w:rsidP="00970957">
      <w:pPr>
        <w:spacing w:after="0" w:line="240" w:lineRule="auto"/>
        <w:jc w:val="center"/>
        <w:rPr>
          <w:b/>
          <w:sz w:val="28"/>
          <w:szCs w:val="28"/>
        </w:rPr>
      </w:pPr>
      <w:r w:rsidRPr="00970957">
        <w:rPr>
          <w:b/>
          <w:sz w:val="28"/>
          <w:szCs w:val="28"/>
        </w:rPr>
        <w:t>Экзаменационные вопросы по дисциплине:</w:t>
      </w:r>
    </w:p>
    <w:p w:rsidR="00970957" w:rsidRDefault="00970957" w:rsidP="00970957">
      <w:pPr>
        <w:spacing w:after="0" w:line="240" w:lineRule="auto"/>
        <w:jc w:val="center"/>
        <w:rPr>
          <w:b/>
          <w:sz w:val="28"/>
          <w:szCs w:val="28"/>
        </w:rPr>
      </w:pPr>
      <w:r w:rsidRPr="00970957">
        <w:rPr>
          <w:b/>
          <w:sz w:val="28"/>
          <w:szCs w:val="28"/>
        </w:rPr>
        <w:t xml:space="preserve"> Технология художественной обработки природных камней.</w:t>
      </w:r>
    </w:p>
    <w:p w:rsidR="00970957" w:rsidRPr="00970957" w:rsidRDefault="00970957" w:rsidP="00970957">
      <w:pPr>
        <w:spacing w:after="0" w:line="240" w:lineRule="auto"/>
        <w:jc w:val="center"/>
        <w:rPr>
          <w:b/>
          <w:sz w:val="28"/>
          <w:szCs w:val="28"/>
        </w:rPr>
      </w:pPr>
    </w:p>
    <w:p w:rsidR="00650250" w:rsidRPr="00650250" w:rsidRDefault="00650250" w:rsidP="00D037F0">
      <w:pPr>
        <w:spacing w:after="0" w:line="240" w:lineRule="auto"/>
        <w:jc w:val="both"/>
        <w:rPr>
          <w:sz w:val="28"/>
          <w:szCs w:val="28"/>
        </w:rPr>
      </w:pPr>
      <w:r w:rsidRPr="00650250">
        <w:rPr>
          <w:sz w:val="28"/>
          <w:szCs w:val="28"/>
        </w:rPr>
        <w:t xml:space="preserve">1. Классификация камней. </w:t>
      </w:r>
    </w:p>
    <w:p w:rsidR="00650250" w:rsidRPr="00650250" w:rsidRDefault="00650250" w:rsidP="00D037F0">
      <w:pPr>
        <w:spacing w:after="0" w:line="240" w:lineRule="auto"/>
        <w:jc w:val="both"/>
        <w:rPr>
          <w:sz w:val="28"/>
          <w:szCs w:val="28"/>
        </w:rPr>
      </w:pPr>
      <w:r w:rsidRPr="00650250">
        <w:rPr>
          <w:sz w:val="28"/>
          <w:szCs w:val="28"/>
        </w:rPr>
        <w:t xml:space="preserve">2. Шкала </w:t>
      </w:r>
      <w:proofErr w:type="spellStart"/>
      <w:r w:rsidRPr="00650250">
        <w:rPr>
          <w:sz w:val="28"/>
          <w:szCs w:val="28"/>
        </w:rPr>
        <w:t>Мооса</w:t>
      </w:r>
      <w:proofErr w:type="spellEnd"/>
      <w:r w:rsidRPr="00650250">
        <w:rPr>
          <w:sz w:val="28"/>
          <w:szCs w:val="28"/>
        </w:rPr>
        <w:t xml:space="preserve">. </w:t>
      </w:r>
    </w:p>
    <w:p w:rsidR="00650250" w:rsidRPr="00650250" w:rsidRDefault="00650250" w:rsidP="00D037F0">
      <w:pPr>
        <w:spacing w:after="0" w:line="240" w:lineRule="auto"/>
        <w:jc w:val="both"/>
        <w:rPr>
          <w:sz w:val="28"/>
          <w:szCs w:val="28"/>
        </w:rPr>
      </w:pPr>
      <w:r w:rsidRPr="00650250">
        <w:rPr>
          <w:sz w:val="28"/>
          <w:szCs w:val="28"/>
        </w:rPr>
        <w:t xml:space="preserve">3. Твердость камня. </w:t>
      </w:r>
    </w:p>
    <w:p w:rsidR="00650250" w:rsidRPr="00650250" w:rsidRDefault="00650250" w:rsidP="00D037F0">
      <w:pPr>
        <w:spacing w:after="0" w:line="240" w:lineRule="auto"/>
        <w:jc w:val="both"/>
        <w:rPr>
          <w:sz w:val="28"/>
          <w:szCs w:val="28"/>
        </w:rPr>
      </w:pPr>
      <w:r w:rsidRPr="00650250">
        <w:rPr>
          <w:sz w:val="28"/>
          <w:szCs w:val="28"/>
        </w:rPr>
        <w:t>4. Основные физико-механические свойства цветного</w:t>
      </w:r>
      <w:r w:rsidR="00970957">
        <w:rPr>
          <w:sz w:val="28"/>
          <w:szCs w:val="28"/>
        </w:rPr>
        <w:t xml:space="preserve"> </w:t>
      </w:r>
      <w:r w:rsidRPr="00650250">
        <w:rPr>
          <w:sz w:val="28"/>
          <w:szCs w:val="28"/>
        </w:rPr>
        <w:t xml:space="preserve">камня. </w:t>
      </w:r>
    </w:p>
    <w:p w:rsidR="00650250" w:rsidRPr="00650250" w:rsidRDefault="00650250" w:rsidP="00D037F0">
      <w:pPr>
        <w:spacing w:after="0" w:line="240" w:lineRule="auto"/>
        <w:jc w:val="both"/>
        <w:rPr>
          <w:sz w:val="28"/>
          <w:szCs w:val="28"/>
        </w:rPr>
      </w:pPr>
      <w:r w:rsidRPr="00650250">
        <w:rPr>
          <w:sz w:val="28"/>
          <w:szCs w:val="28"/>
        </w:rPr>
        <w:t xml:space="preserve">5. Спайность минерала. </w:t>
      </w:r>
    </w:p>
    <w:p w:rsidR="00650250" w:rsidRPr="00650250" w:rsidRDefault="00650250" w:rsidP="00D037F0">
      <w:pPr>
        <w:spacing w:after="0" w:line="240" w:lineRule="auto"/>
        <w:jc w:val="both"/>
        <w:rPr>
          <w:sz w:val="28"/>
          <w:szCs w:val="28"/>
        </w:rPr>
      </w:pPr>
      <w:r w:rsidRPr="00650250">
        <w:rPr>
          <w:sz w:val="28"/>
          <w:szCs w:val="28"/>
        </w:rPr>
        <w:t xml:space="preserve">6. Основные типы окраски минералов. </w:t>
      </w:r>
    </w:p>
    <w:p w:rsidR="009F44AA" w:rsidRPr="00650250" w:rsidRDefault="00650250" w:rsidP="00D037F0">
      <w:pPr>
        <w:spacing w:after="0" w:line="240" w:lineRule="auto"/>
        <w:jc w:val="both"/>
        <w:rPr>
          <w:sz w:val="28"/>
          <w:szCs w:val="28"/>
        </w:rPr>
      </w:pPr>
      <w:r w:rsidRPr="00650250">
        <w:rPr>
          <w:sz w:val="28"/>
          <w:szCs w:val="28"/>
        </w:rPr>
        <w:t>7. Основные оптические свойства минералов.</w:t>
      </w:r>
    </w:p>
    <w:p w:rsidR="00650250" w:rsidRPr="00650250" w:rsidRDefault="00650250" w:rsidP="00D037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50250">
        <w:rPr>
          <w:sz w:val="28"/>
          <w:szCs w:val="28"/>
        </w:rPr>
        <w:t xml:space="preserve">. Цветные камни мягких пород. </w:t>
      </w:r>
    </w:p>
    <w:p w:rsidR="00650250" w:rsidRPr="00650250" w:rsidRDefault="00650250" w:rsidP="00D037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50250">
        <w:rPr>
          <w:sz w:val="28"/>
          <w:szCs w:val="28"/>
        </w:rPr>
        <w:t xml:space="preserve">. Цветные камни средних пород. </w:t>
      </w:r>
    </w:p>
    <w:p w:rsidR="00650250" w:rsidRPr="00650250" w:rsidRDefault="00650250" w:rsidP="00D037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50250">
        <w:rPr>
          <w:sz w:val="28"/>
          <w:szCs w:val="28"/>
        </w:rPr>
        <w:t xml:space="preserve">. Цветные камни твердых пород. </w:t>
      </w:r>
    </w:p>
    <w:p w:rsidR="00650250" w:rsidRPr="00650250" w:rsidRDefault="00650250" w:rsidP="00D037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650250">
        <w:rPr>
          <w:sz w:val="28"/>
          <w:szCs w:val="28"/>
        </w:rPr>
        <w:t xml:space="preserve">. Разновидности кварца. </w:t>
      </w:r>
    </w:p>
    <w:p w:rsidR="00650250" w:rsidRPr="00650250" w:rsidRDefault="00650250" w:rsidP="00D037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650250">
        <w:rPr>
          <w:sz w:val="28"/>
          <w:szCs w:val="28"/>
        </w:rPr>
        <w:t xml:space="preserve">. Минералы группы полевого шпата. </w:t>
      </w:r>
    </w:p>
    <w:p w:rsidR="00650250" w:rsidRPr="00650250" w:rsidRDefault="00650250" w:rsidP="00D037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650250">
        <w:rPr>
          <w:sz w:val="28"/>
          <w:szCs w:val="28"/>
        </w:rPr>
        <w:t xml:space="preserve">. Свойства родонита и его особенности. </w:t>
      </w:r>
    </w:p>
    <w:p w:rsidR="00650250" w:rsidRPr="00650250" w:rsidRDefault="00650250" w:rsidP="00D037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650250">
        <w:rPr>
          <w:sz w:val="28"/>
          <w:szCs w:val="28"/>
        </w:rPr>
        <w:t xml:space="preserve">. Характерные особенности нефрита. </w:t>
      </w:r>
    </w:p>
    <w:p w:rsidR="00650250" w:rsidRPr="00650250" w:rsidRDefault="00650250" w:rsidP="00D037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650250">
        <w:rPr>
          <w:sz w:val="28"/>
          <w:szCs w:val="28"/>
        </w:rPr>
        <w:t xml:space="preserve">. Характерные особенности лазурита. </w:t>
      </w:r>
    </w:p>
    <w:p w:rsidR="00650250" w:rsidRPr="00650250" w:rsidRDefault="00650250" w:rsidP="00D037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650250">
        <w:rPr>
          <w:sz w:val="28"/>
          <w:szCs w:val="28"/>
        </w:rPr>
        <w:t xml:space="preserve">. Характерные особенности малахита. </w:t>
      </w:r>
    </w:p>
    <w:p w:rsidR="00650250" w:rsidRPr="00650250" w:rsidRDefault="00650250" w:rsidP="00D037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650250">
        <w:rPr>
          <w:sz w:val="28"/>
          <w:szCs w:val="28"/>
        </w:rPr>
        <w:t xml:space="preserve">. Характерные особенности янтаря. </w:t>
      </w:r>
    </w:p>
    <w:p w:rsidR="00650250" w:rsidRPr="00650250" w:rsidRDefault="00650250" w:rsidP="00D037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650250">
        <w:rPr>
          <w:sz w:val="28"/>
          <w:szCs w:val="28"/>
        </w:rPr>
        <w:t>. Области применения цветных камней.</w:t>
      </w:r>
    </w:p>
    <w:p w:rsidR="00650250" w:rsidRPr="00650250" w:rsidRDefault="00650250" w:rsidP="00D037F0">
      <w:pPr>
        <w:spacing w:after="0" w:line="240" w:lineRule="auto"/>
        <w:jc w:val="both"/>
        <w:rPr>
          <w:sz w:val="28"/>
          <w:szCs w:val="28"/>
        </w:rPr>
      </w:pPr>
      <w:r w:rsidRPr="00650250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650250">
        <w:rPr>
          <w:sz w:val="28"/>
          <w:szCs w:val="28"/>
        </w:rPr>
        <w:t>. Классификация декоративно-художественных изделий.</w:t>
      </w:r>
    </w:p>
    <w:p w:rsidR="00650250" w:rsidRPr="00650250" w:rsidRDefault="00650250" w:rsidP="00D037F0">
      <w:pPr>
        <w:spacing w:after="0" w:line="240" w:lineRule="auto"/>
        <w:jc w:val="both"/>
        <w:rPr>
          <w:sz w:val="28"/>
          <w:szCs w:val="28"/>
        </w:rPr>
      </w:pPr>
      <w:r w:rsidRPr="00650250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650250">
        <w:rPr>
          <w:sz w:val="28"/>
          <w:szCs w:val="28"/>
        </w:rPr>
        <w:t>. Определение глиптики.</w:t>
      </w:r>
    </w:p>
    <w:p w:rsidR="00650250" w:rsidRPr="00650250" w:rsidRDefault="00970957" w:rsidP="00D037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650250" w:rsidRPr="00650250">
        <w:rPr>
          <w:sz w:val="28"/>
          <w:szCs w:val="28"/>
        </w:rPr>
        <w:t>. Разновидности мозаик.</w:t>
      </w:r>
    </w:p>
    <w:p w:rsidR="00650250" w:rsidRPr="00650250" w:rsidRDefault="00970957" w:rsidP="00D037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650250" w:rsidRPr="00650250">
        <w:rPr>
          <w:sz w:val="28"/>
          <w:szCs w:val="28"/>
        </w:rPr>
        <w:t>. Основные</w:t>
      </w:r>
      <w:r>
        <w:rPr>
          <w:sz w:val="28"/>
          <w:szCs w:val="28"/>
        </w:rPr>
        <w:t xml:space="preserve"> </w:t>
      </w:r>
      <w:r w:rsidR="00650250" w:rsidRPr="00650250">
        <w:rPr>
          <w:sz w:val="28"/>
          <w:szCs w:val="28"/>
        </w:rPr>
        <w:t>(характерные) признаки флорентийской мозаики и</w:t>
      </w:r>
      <w:r>
        <w:rPr>
          <w:sz w:val="28"/>
          <w:szCs w:val="28"/>
        </w:rPr>
        <w:t xml:space="preserve"> требования к </w:t>
      </w:r>
      <w:r w:rsidR="00650250" w:rsidRPr="00650250">
        <w:rPr>
          <w:sz w:val="28"/>
          <w:szCs w:val="28"/>
        </w:rPr>
        <w:t>ней.</w:t>
      </w:r>
    </w:p>
    <w:p w:rsidR="00650250" w:rsidRPr="00650250" w:rsidRDefault="00970957" w:rsidP="00D037F0">
      <w:pPr>
        <w:spacing w:after="0" w:line="240" w:lineRule="auto"/>
        <w:jc w:val="both"/>
        <w:rPr>
          <w:sz w:val="28"/>
          <w:szCs w:val="28"/>
        </w:rPr>
      </w:pPr>
      <w:r w:rsidRPr="00D037F0">
        <w:rPr>
          <w:sz w:val="28"/>
          <w:szCs w:val="28"/>
        </w:rPr>
        <w:t>23</w:t>
      </w:r>
      <w:r w:rsidR="00650250" w:rsidRPr="00D037F0">
        <w:rPr>
          <w:sz w:val="28"/>
          <w:szCs w:val="28"/>
        </w:rPr>
        <w:t>.</w:t>
      </w:r>
      <w:r w:rsidR="00650250" w:rsidRPr="00650250">
        <w:rPr>
          <w:sz w:val="28"/>
          <w:szCs w:val="28"/>
        </w:rPr>
        <w:t xml:space="preserve"> Особенности римской мозаики.</w:t>
      </w:r>
    </w:p>
    <w:p w:rsidR="00650250" w:rsidRPr="00650250" w:rsidRDefault="00970957" w:rsidP="00D037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650250" w:rsidRPr="00650250">
        <w:rPr>
          <w:sz w:val="28"/>
          <w:szCs w:val="28"/>
        </w:rPr>
        <w:t>. Русская мозаика.</w:t>
      </w:r>
    </w:p>
    <w:p w:rsidR="00650250" w:rsidRPr="00650250" w:rsidRDefault="00970957" w:rsidP="00D037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650250" w:rsidRPr="00650250">
        <w:rPr>
          <w:sz w:val="28"/>
          <w:szCs w:val="28"/>
        </w:rPr>
        <w:t>. Изделия, относящиеся к ювелирным украшениям.</w:t>
      </w:r>
    </w:p>
    <w:p w:rsidR="00650250" w:rsidRPr="00650250" w:rsidRDefault="00970957" w:rsidP="00D037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650250" w:rsidRPr="00650250">
        <w:rPr>
          <w:sz w:val="28"/>
          <w:szCs w:val="28"/>
        </w:rPr>
        <w:t>. Характерные особенности изделий из янтаря.</w:t>
      </w:r>
    </w:p>
    <w:p w:rsidR="00650250" w:rsidRPr="00650250" w:rsidRDefault="00970957" w:rsidP="00D037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650250" w:rsidRPr="00650250">
        <w:rPr>
          <w:sz w:val="28"/>
          <w:szCs w:val="28"/>
        </w:rPr>
        <w:t>. Черные металлы, применяемые при изготовлении изделий из</w:t>
      </w:r>
      <w:r>
        <w:rPr>
          <w:sz w:val="28"/>
          <w:szCs w:val="28"/>
        </w:rPr>
        <w:t xml:space="preserve"> цветных </w:t>
      </w:r>
      <w:r w:rsidR="00650250" w:rsidRPr="00650250">
        <w:rPr>
          <w:sz w:val="28"/>
          <w:szCs w:val="28"/>
        </w:rPr>
        <w:t>камней.</w:t>
      </w:r>
    </w:p>
    <w:p w:rsidR="00650250" w:rsidRPr="00650250" w:rsidRDefault="00650250" w:rsidP="00D037F0">
      <w:pPr>
        <w:spacing w:after="0" w:line="240" w:lineRule="auto"/>
        <w:jc w:val="both"/>
        <w:rPr>
          <w:sz w:val="28"/>
          <w:szCs w:val="28"/>
        </w:rPr>
      </w:pPr>
      <w:r w:rsidRPr="00650250">
        <w:rPr>
          <w:sz w:val="28"/>
          <w:szCs w:val="28"/>
        </w:rPr>
        <w:t>2</w:t>
      </w:r>
      <w:r w:rsidR="00970957">
        <w:rPr>
          <w:sz w:val="28"/>
          <w:szCs w:val="28"/>
        </w:rPr>
        <w:t>8</w:t>
      </w:r>
      <w:r w:rsidRPr="00650250">
        <w:rPr>
          <w:sz w:val="28"/>
          <w:szCs w:val="28"/>
        </w:rPr>
        <w:t>. Основные свойства благородных металлов.</w:t>
      </w:r>
    </w:p>
    <w:p w:rsidR="00650250" w:rsidRPr="00650250" w:rsidRDefault="00970957" w:rsidP="00D037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650250" w:rsidRPr="00650250">
        <w:rPr>
          <w:sz w:val="28"/>
          <w:szCs w:val="28"/>
        </w:rPr>
        <w:t>. Цветные металлы и сплавы, применяемые при изготовлении</w:t>
      </w:r>
      <w:r>
        <w:rPr>
          <w:sz w:val="28"/>
          <w:szCs w:val="28"/>
        </w:rPr>
        <w:t xml:space="preserve"> </w:t>
      </w:r>
      <w:r w:rsidR="00650250" w:rsidRPr="00650250">
        <w:rPr>
          <w:sz w:val="28"/>
          <w:szCs w:val="28"/>
        </w:rPr>
        <w:t>художественных изделий.</w:t>
      </w:r>
    </w:p>
    <w:p w:rsidR="00650250" w:rsidRPr="00650250" w:rsidRDefault="00970957" w:rsidP="00D037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650250" w:rsidRPr="00650250">
        <w:rPr>
          <w:sz w:val="28"/>
          <w:szCs w:val="28"/>
        </w:rPr>
        <w:t>. Естественные абразивные материалы, применяемые при</w:t>
      </w:r>
      <w:r>
        <w:rPr>
          <w:sz w:val="28"/>
          <w:szCs w:val="28"/>
        </w:rPr>
        <w:t xml:space="preserve"> </w:t>
      </w:r>
      <w:r w:rsidR="00650250" w:rsidRPr="00650250">
        <w:rPr>
          <w:sz w:val="28"/>
          <w:szCs w:val="28"/>
        </w:rPr>
        <w:t>обработке камней твердых пород.</w:t>
      </w:r>
    </w:p>
    <w:p w:rsidR="00650250" w:rsidRPr="00650250" w:rsidRDefault="00970957" w:rsidP="00D037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650250" w:rsidRPr="00650250">
        <w:rPr>
          <w:sz w:val="28"/>
          <w:szCs w:val="28"/>
        </w:rPr>
        <w:t xml:space="preserve">. Искусственные абразивные материалы, применяемые </w:t>
      </w:r>
      <w:proofErr w:type="gramStart"/>
      <w:r w:rsidR="00650250" w:rsidRPr="00650250">
        <w:rPr>
          <w:sz w:val="28"/>
          <w:szCs w:val="28"/>
        </w:rPr>
        <w:t>при</w:t>
      </w:r>
      <w:proofErr w:type="gramEnd"/>
    </w:p>
    <w:p w:rsidR="00650250" w:rsidRPr="00650250" w:rsidRDefault="00650250" w:rsidP="00D037F0">
      <w:pPr>
        <w:spacing w:after="0" w:line="240" w:lineRule="auto"/>
        <w:jc w:val="both"/>
        <w:rPr>
          <w:sz w:val="28"/>
          <w:szCs w:val="28"/>
        </w:rPr>
      </w:pPr>
      <w:r w:rsidRPr="00650250">
        <w:rPr>
          <w:sz w:val="28"/>
          <w:szCs w:val="28"/>
        </w:rPr>
        <w:t>обработке камней.</w:t>
      </w:r>
    </w:p>
    <w:p w:rsidR="00650250" w:rsidRPr="00650250" w:rsidRDefault="00970957" w:rsidP="00D037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650250" w:rsidRPr="00650250">
        <w:rPr>
          <w:sz w:val="28"/>
          <w:szCs w:val="28"/>
        </w:rPr>
        <w:t>. Зернистость абразива.</w:t>
      </w:r>
    </w:p>
    <w:p w:rsidR="00650250" w:rsidRPr="00650250" w:rsidRDefault="00970957" w:rsidP="00D037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650250" w:rsidRPr="00650250">
        <w:rPr>
          <w:sz w:val="28"/>
          <w:szCs w:val="28"/>
        </w:rPr>
        <w:t xml:space="preserve">. Обозначение зернистости </w:t>
      </w:r>
      <w:proofErr w:type="gramStart"/>
      <w:r w:rsidR="00650250" w:rsidRPr="00650250">
        <w:rPr>
          <w:sz w:val="28"/>
          <w:szCs w:val="28"/>
        </w:rPr>
        <w:t>алмазных</w:t>
      </w:r>
      <w:proofErr w:type="gramEnd"/>
      <w:r w:rsidR="00650250" w:rsidRPr="00650250">
        <w:rPr>
          <w:sz w:val="28"/>
          <w:szCs w:val="28"/>
        </w:rPr>
        <w:t xml:space="preserve"> </w:t>
      </w:r>
      <w:proofErr w:type="spellStart"/>
      <w:r w:rsidR="00650250" w:rsidRPr="00650250">
        <w:rPr>
          <w:sz w:val="28"/>
          <w:szCs w:val="28"/>
        </w:rPr>
        <w:t>шлифпорошков</w:t>
      </w:r>
      <w:proofErr w:type="spellEnd"/>
      <w:r w:rsidR="00650250" w:rsidRPr="00650250">
        <w:rPr>
          <w:sz w:val="28"/>
          <w:szCs w:val="28"/>
        </w:rPr>
        <w:t>.</w:t>
      </w:r>
    </w:p>
    <w:p w:rsidR="00650250" w:rsidRPr="00650250" w:rsidRDefault="0045394F" w:rsidP="00D037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650250" w:rsidRPr="00650250">
        <w:rPr>
          <w:sz w:val="28"/>
          <w:szCs w:val="28"/>
        </w:rPr>
        <w:t xml:space="preserve">. Характеристика абразивных инструментов. </w:t>
      </w:r>
    </w:p>
    <w:p w:rsidR="00650250" w:rsidRPr="00650250" w:rsidRDefault="0045394F" w:rsidP="00D037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650250" w:rsidRPr="00650250">
        <w:rPr>
          <w:sz w:val="28"/>
          <w:szCs w:val="28"/>
        </w:rPr>
        <w:t>. Зернистость абразивов, применяющихся при обработке</w:t>
      </w:r>
      <w:r w:rsidR="007541D7">
        <w:rPr>
          <w:sz w:val="28"/>
          <w:szCs w:val="28"/>
        </w:rPr>
        <w:t xml:space="preserve"> </w:t>
      </w:r>
      <w:r w:rsidR="00650250" w:rsidRPr="00650250">
        <w:rPr>
          <w:sz w:val="28"/>
          <w:szCs w:val="28"/>
        </w:rPr>
        <w:t xml:space="preserve">цветного камня. </w:t>
      </w:r>
    </w:p>
    <w:p w:rsidR="00650250" w:rsidRPr="00650250" w:rsidRDefault="00650250" w:rsidP="00D037F0">
      <w:pPr>
        <w:spacing w:after="0" w:line="240" w:lineRule="auto"/>
        <w:jc w:val="both"/>
        <w:rPr>
          <w:sz w:val="28"/>
          <w:szCs w:val="28"/>
        </w:rPr>
      </w:pPr>
      <w:r w:rsidRPr="00650250">
        <w:rPr>
          <w:sz w:val="28"/>
          <w:szCs w:val="28"/>
        </w:rPr>
        <w:lastRenderedPageBreak/>
        <w:t>3</w:t>
      </w:r>
      <w:r w:rsidR="0045394F">
        <w:rPr>
          <w:sz w:val="28"/>
          <w:szCs w:val="28"/>
        </w:rPr>
        <w:t>6</w:t>
      </w:r>
      <w:r w:rsidRPr="00650250">
        <w:rPr>
          <w:sz w:val="28"/>
          <w:szCs w:val="28"/>
        </w:rPr>
        <w:t xml:space="preserve">. Роль связки в абразивном инструменте. </w:t>
      </w:r>
    </w:p>
    <w:p w:rsidR="00650250" w:rsidRPr="00650250" w:rsidRDefault="0045394F" w:rsidP="00D037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650250" w:rsidRPr="00650250">
        <w:rPr>
          <w:sz w:val="28"/>
          <w:szCs w:val="28"/>
        </w:rPr>
        <w:t xml:space="preserve">. Твердость абразивного инструмента. </w:t>
      </w:r>
    </w:p>
    <w:p w:rsidR="00650250" w:rsidRPr="00650250" w:rsidRDefault="0045394F" w:rsidP="00D037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650250" w:rsidRPr="00650250">
        <w:rPr>
          <w:sz w:val="28"/>
          <w:szCs w:val="28"/>
        </w:rPr>
        <w:t xml:space="preserve">. Структура абразивного инструмента. </w:t>
      </w:r>
    </w:p>
    <w:p w:rsidR="00650250" w:rsidRPr="00650250" w:rsidRDefault="0045394F" w:rsidP="00D037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650250" w:rsidRPr="00650250">
        <w:rPr>
          <w:sz w:val="28"/>
          <w:szCs w:val="28"/>
        </w:rPr>
        <w:t xml:space="preserve">. Характеристика алмазного круга. </w:t>
      </w:r>
    </w:p>
    <w:p w:rsidR="00650250" w:rsidRPr="00650250" w:rsidRDefault="0045394F" w:rsidP="00D037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650250" w:rsidRPr="00650250">
        <w:rPr>
          <w:sz w:val="28"/>
          <w:szCs w:val="28"/>
        </w:rPr>
        <w:t xml:space="preserve">. Концентрация алмазного инструмента. </w:t>
      </w:r>
    </w:p>
    <w:p w:rsidR="00650250" w:rsidRPr="00650250" w:rsidRDefault="0045394F" w:rsidP="00D037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650250" w:rsidRPr="00650250">
        <w:rPr>
          <w:sz w:val="28"/>
          <w:szCs w:val="28"/>
        </w:rPr>
        <w:t>. Основные алмазные инструменты, применяемые при</w:t>
      </w:r>
      <w:r w:rsidR="007541D7">
        <w:rPr>
          <w:sz w:val="28"/>
          <w:szCs w:val="28"/>
        </w:rPr>
        <w:t xml:space="preserve"> </w:t>
      </w:r>
      <w:r w:rsidR="00650250" w:rsidRPr="00650250">
        <w:rPr>
          <w:sz w:val="28"/>
          <w:szCs w:val="28"/>
        </w:rPr>
        <w:t xml:space="preserve">обработке твердых пород камня. </w:t>
      </w:r>
    </w:p>
    <w:p w:rsidR="00650250" w:rsidRPr="00650250" w:rsidRDefault="0045394F" w:rsidP="00D037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650250" w:rsidRPr="00650250">
        <w:rPr>
          <w:sz w:val="28"/>
          <w:szCs w:val="28"/>
        </w:rPr>
        <w:t xml:space="preserve">. Назначение алмазных паст. </w:t>
      </w:r>
    </w:p>
    <w:p w:rsidR="00650250" w:rsidRPr="00650250" w:rsidRDefault="0045394F" w:rsidP="00D037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650250" w:rsidRPr="00650250">
        <w:rPr>
          <w:sz w:val="28"/>
          <w:szCs w:val="28"/>
        </w:rPr>
        <w:t xml:space="preserve">. Область применения алмазных шлифовальных головок. </w:t>
      </w:r>
    </w:p>
    <w:p w:rsidR="00650250" w:rsidRPr="00650250" w:rsidRDefault="0045394F" w:rsidP="00D037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650250" w:rsidRPr="00650250">
        <w:rPr>
          <w:sz w:val="28"/>
          <w:szCs w:val="28"/>
        </w:rPr>
        <w:t>. Инструменты и круги для полировки изделий из твердых</w:t>
      </w:r>
      <w:r w:rsidR="007541D7">
        <w:rPr>
          <w:sz w:val="28"/>
          <w:szCs w:val="28"/>
        </w:rPr>
        <w:t xml:space="preserve"> </w:t>
      </w:r>
      <w:r w:rsidR="00650250" w:rsidRPr="00650250">
        <w:rPr>
          <w:sz w:val="28"/>
          <w:szCs w:val="28"/>
        </w:rPr>
        <w:t xml:space="preserve">пород цветных камней. </w:t>
      </w:r>
    </w:p>
    <w:p w:rsidR="00650250" w:rsidRPr="00650250" w:rsidRDefault="0045394F" w:rsidP="00D037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650250" w:rsidRPr="00650250">
        <w:rPr>
          <w:sz w:val="28"/>
          <w:szCs w:val="28"/>
        </w:rPr>
        <w:t>. Разновидности щеток, применяемых при обработке</w:t>
      </w:r>
      <w:r w:rsidR="007541D7">
        <w:rPr>
          <w:sz w:val="28"/>
          <w:szCs w:val="28"/>
        </w:rPr>
        <w:t xml:space="preserve"> </w:t>
      </w:r>
      <w:r w:rsidR="00650250" w:rsidRPr="00650250">
        <w:rPr>
          <w:sz w:val="28"/>
          <w:szCs w:val="28"/>
        </w:rPr>
        <w:t>цветного камня.</w:t>
      </w:r>
    </w:p>
    <w:p w:rsidR="00650250" w:rsidRPr="00650250" w:rsidRDefault="0045394F" w:rsidP="00D037F0">
      <w:pPr>
        <w:spacing w:after="0" w:line="240" w:lineRule="auto"/>
        <w:jc w:val="both"/>
        <w:rPr>
          <w:sz w:val="28"/>
          <w:szCs w:val="28"/>
        </w:rPr>
      </w:pPr>
      <w:r w:rsidRPr="00D037F0">
        <w:rPr>
          <w:sz w:val="28"/>
          <w:szCs w:val="28"/>
        </w:rPr>
        <w:t>46</w:t>
      </w:r>
      <w:r w:rsidR="00650250" w:rsidRPr="00D037F0">
        <w:rPr>
          <w:sz w:val="28"/>
          <w:szCs w:val="28"/>
        </w:rPr>
        <w:t>.</w:t>
      </w:r>
      <w:r w:rsidR="00650250" w:rsidRPr="00650250">
        <w:rPr>
          <w:sz w:val="28"/>
          <w:szCs w:val="28"/>
        </w:rPr>
        <w:t xml:space="preserve"> Механизированные инструменты для ручной обработки камня.</w:t>
      </w:r>
    </w:p>
    <w:p w:rsidR="00650250" w:rsidRPr="00650250" w:rsidRDefault="0045394F" w:rsidP="00D037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650250" w:rsidRPr="00650250">
        <w:rPr>
          <w:sz w:val="28"/>
          <w:szCs w:val="28"/>
        </w:rPr>
        <w:t>. Специальные станки для распиливания глыб и разрезки плит.</w:t>
      </w:r>
    </w:p>
    <w:p w:rsidR="00650250" w:rsidRPr="00650250" w:rsidRDefault="0045394F" w:rsidP="00D037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650250" w:rsidRPr="00650250">
        <w:rPr>
          <w:sz w:val="28"/>
          <w:szCs w:val="28"/>
        </w:rPr>
        <w:t>. Универсальные сверлильные станки для образования отверстий</w:t>
      </w:r>
      <w:r w:rsidR="007541D7">
        <w:rPr>
          <w:sz w:val="28"/>
          <w:szCs w:val="28"/>
        </w:rPr>
        <w:t xml:space="preserve"> </w:t>
      </w:r>
      <w:r w:rsidR="00650250" w:rsidRPr="00650250">
        <w:rPr>
          <w:sz w:val="28"/>
          <w:szCs w:val="28"/>
        </w:rPr>
        <w:t>в изделиях.</w:t>
      </w:r>
    </w:p>
    <w:p w:rsidR="00650250" w:rsidRPr="00650250" w:rsidRDefault="0045394F" w:rsidP="00D037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650250" w:rsidRPr="00650250">
        <w:rPr>
          <w:sz w:val="28"/>
          <w:szCs w:val="28"/>
        </w:rPr>
        <w:t>. Универсальные шлифовальные станки для формообразования.</w:t>
      </w:r>
    </w:p>
    <w:p w:rsidR="00650250" w:rsidRPr="00650250" w:rsidRDefault="00650250" w:rsidP="00D037F0">
      <w:pPr>
        <w:spacing w:after="0" w:line="240" w:lineRule="auto"/>
        <w:jc w:val="both"/>
        <w:rPr>
          <w:sz w:val="28"/>
          <w:szCs w:val="28"/>
        </w:rPr>
      </w:pPr>
      <w:r w:rsidRPr="00650250">
        <w:rPr>
          <w:sz w:val="28"/>
          <w:szCs w:val="28"/>
        </w:rPr>
        <w:t>5</w:t>
      </w:r>
      <w:r w:rsidR="0045394F">
        <w:rPr>
          <w:sz w:val="28"/>
          <w:szCs w:val="28"/>
        </w:rPr>
        <w:t>0</w:t>
      </w:r>
      <w:r w:rsidRPr="00650250">
        <w:rPr>
          <w:sz w:val="28"/>
          <w:szCs w:val="28"/>
        </w:rPr>
        <w:t>. Станки для скоростного шлифования заготовок из цветных</w:t>
      </w:r>
      <w:r w:rsidR="007541D7">
        <w:rPr>
          <w:sz w:val="28"/>
          <w:szCs w:val="28"/>
        </w:rPr>
        <w:t xml:space="preserve"> </w:t>
      </w:r>
      <w:r w:rsidRPr="00650250">
        <w:rPr>
          <w:sz w:val="28"/>
          <w:szCs w:val="28"/>
        </w:rPr>
        <w:t>камней.</w:t>
      </w:r>
    </w:p>
    <w:p w:rsidR="00650250" w:rsidRPr="00650250" w:rsidRDefault="0045394F" w:rsidP="00D037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650250" w:rsidRPr="00650250">
        <w:rPr>
          <w:sz w:val="28"/>
          <w:szCs w:val="28"/>
        </w:rPr>
        <w:t>. Операции, выполняемые на ультразвуковых станках.</w:t>
      </w:r>
    </w:p>
    <w:p w:rsidR="00650250" w:rsidRPr="00650250" w:rsidRDefault="0045394F" w:rsidP="00D037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650250" w:rsidRPr="00650250">
        <w:rPr>
          <w:sz w:val="28"/>
          <w:szCs w:val="28"/>
        </w:rPr>
        <w:t>. Станки для разрезания блоков.</w:t>
      </w:r>
    </w:p>
    <w:p w:rsidR="00650250" w:rsidRPr="00650250" w:rsidRDefault="0045394F" w:rsidP="00D037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650250" w:rsidRPr="00650250">
        <w:rPr>
          <w:sz w:val="28"/>
          <w:szCs w:val="28"/>
        </w:rPr>
        <w:t>. Способ получения штучных заготовок для вставок.</w:t>
      </w:r>
    </w:p>
    <w:p w:rsidR="00650250" w:rsidRPr="00650250" w:rsidRDefault="0045394F" w:rsidP="00D037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="00650250" w:rsidRPr="00650250">
        <w:rPr>
          <w:sz w:val="28"/>
          <w:szCs w:val="28"/>
        </w:rPr>
        <w:t>. Способ получения цилиндрических заготовок.</w:t>
      </w:r>
    </w:p>
    <w:p w:rsidR="00650250" w:rsidRPr="00650250" w:rsidRDefault="0045394F" w:rsidP="00D037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650250" w:rsidRPr="00650250">
        <w:rPr>
          <w:sz w:val="28"/>
          <w:szCs w:val="28"/>
        </w:rPr>
        <w:t>. Станки для обработки заготовки изделий сферической формы.</w:t>
      </w:r>
    </w:p>
    <w:p w:rsidR="00650250" w:rsidRPr="00650250" w:rsidRDefault="00650250" w:rsidP="00D037F0">
      <w:pPr>
        <w:spacing w:after="0" w:line="240" w:lineRule="auto"/>
        <w:jc w:val="both"/>
        <w:rPr>
          <w:sz w:val="28"/>
          <w:szCs w:val="28"/>
        </w:rPr>
      </w:pPr>
      <w:r w:rsidRPr="00650250">
        <w:rPr>
          <w:sz w:val="28"/>
          <w:szCs w:val="28"/>
        </w:rPr>
        <w:t>5</w:t>
      </w:r>
      <w:r w:rsidR="0045394F">
        <w:rPr>
          <w:sz w:val="28"/>
          <w:szCs w:val="28"/>
        </w:rPr>
        <w:t>6</w:t>
      </w:r>
      <w:r w:rsidRPr="00650250">
        <w:rPr>
          <w:sz w:val="28"/>
          <w:szCs w:val="28"/>
        </w:rPr>
        <w:t>. Станки для шлифования заготовок изделий сложных форм.</w:t>
      </w:r>
    </w:p>
    <w:p w:rsidR="00650250" w:rsidRPr="00650250" w:rsidRDefault="0045394F" w:rsidP="00D037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650250" w:rsidRPr="00650250">
        <w:rPr>
          <w:sz w:val="28"/>
          <w:szCs w:val="28"/>
        </w:rPr>
        <w:t>. Цель скоростного шлифования.</w:t>
      </w:r>
    </w:p>
    <w:p w:rsidR="00650250" w:rsidRPr="00650250" w:rsidRDefault="0045394F" w:rsidP="00D037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650250" w:rsidRPr="00650250">
        <w:rPr>
          <w:sz w:val="28"/>
          <w:szCs w:val="28"/>
        </w:rPr>
        <w:t>. Операции, выполняемые на универсальной бабке.</w:t>
      </w:r>
    </w:p>
    <w:p w:rsidR="00650250" w:rsidRPr="00650250" w:rsidRDefault="0045394F" w:rsidP="00D037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650250" w:rsidRPr="00650250">
        <w:rPr>
          <w:sz w:val="28"/>
          <w:szCs w:val="28"/>
        </w:rPr>
        <w:t>. Назначение ультразвуковой обработки.</w:t>
      </w:r>
    </w:p>
    <w:p w:rsidR="00650250" w:rsidRPr="00650250" w:rsidRDefault="0045394F" w:rsidP="00D037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650250" w:rsidRPr="00650250">
        <w:rPr>
          <w:sz w:val="28"/>
          <w:szCs w:val="28"/>
        </w:rPr>
        <w:t>. Станки для выполнения финишных операций.</w:t>
      </w:r>
    </w:p>
    <w:p w:rsidR="00650250" w:rsidRPr="00650250" w:rsidRDefault="0045394F" w:rsidP="00D037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650250" w:rsidRPr="00650250">
        <w:rPr>
          <w:sz w:val="28"/>
          <w:szCs w:val="28"/>
        </w:rPr>
        <w:t>. Характеристика производственного и</w:t>
      </w:r>
      <w:r w:rsidR="007541D7">
        <w:rPr>
          <w:sz w:val="28"/>
          <w:szCs w:val="28"/>
        </w:rPr>
        <w:t xml:space="preserve"> технологического процессов и их </w:t>
      </w:r>
      <w:r w:rsidR="00650250" w:rsidRPr="00650250">
        <w:rPr>
          <w:sz w:val="28"/>
          <w:szCs w:val="28"/>
        </w:rPr>
        <w:t xml:space="preserve">различия. </w:t>
      </w:r>
    </w:p>
    <w:p w:rsidR="00650250" w:rsidRPr="007541D7" w:rsidRDefault="0045394F" w:rsidP="00D037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="00650250" w:rsidRPr="007541D7">
        <w:rPr>
          <w:sz w:val="28"/>
          <w:szCs w:val="28"/>
        </w:rPr>
        <w:t xml:space="preserve">. Основные части технологического процесса. </w:t>
      </w:r>
    </w:p>
    <w:p w:rsidR="00650250" w:rsidRPr="007541D7" w:rsidRDefault="0045394F" w:rsidP="00D037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="00650250" w:rsidRPr="007541D7">
        <w:rPr>
          <w:sz w:val="28"/>
          <w:szCs w:val="28"/>
        </w:rPr>
        <w:t>. Единая система технологических документов</w:t>
      </w:r>
      <w:r w:rsidR="007541D7" w:rsidRPr="007541D7">
        <w:rPr>
          <w:sz w:val="28"/>
          <w:szCs w:val="28"/>
        </w:rPr>
        <w:t xml:space="preserve"> </w:t>
      </w:r>
      <w:r w:rsidR="00650250" w:rsidRPr="007541D7">
        <w:rPr>
          <w:sz w:val="28"/>
          <w:szCs w:val="28"/>
        </w:rPr>
        <w:t xml:space="preserve">(ЕСТД). </w:t>
      </w:r>
    </w:p>
    <w:p w:rsidR="00650250" w:rsidRPr="00650250" w:rsidRDefault="0045394F" w:rsidP="00D037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="00650250" w:rsidRPr="00650250">
        <w:rPr>
          <w:sz w:val="28"/>
          <w:szCs w:val="28"/>
        </w:rPr>
        <w:t xml:space="preserve">. Требования к качеству изделий из цветных камней. </w:t>
      </w:r>
    </w:p>
    <w:p w:rsidR="00650250" w:rsidRPr="00650250" w:rsidRDefault="0045394F" w:rsidP="00D037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="00650250" w:rsidRPr="00650250">
        <w:rPr>
          <w:sz w:val="28"/>
          <w:szCs w:val="28"/>
        </w:rPr>
        <w:t>. Основные операции при изготовлении изделий, имеющих</w:t>
      </w:r>
      <w:r w:rsidR="007541D7">
        <w:rPr>
          <w:sz w:val="28"/>
          <w:szCs w:val="28"/>
        </w:rPr>
        <w:t xml:space="preserve"> </w:t>
      </w:r>
      <w:r w:rsidR="00650250" w:rsidRPr="00650250">
        <w:rPr>
          <w:sz w:val="28"/>
          <w:szCs w:val="28"/>
        </w:rPr>
        <w:t xml:space="preserve">форму тел вращения. </w:t>
      </w:r>
    </w:p>
    <w:p w:rsidR="00650250" w:rsidRPr="00650250" w:rsidRDefault="0045394F" w:rsidP="00D037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="00650250" w:rsidRPr="00650250">
        <w:rPr>
          <w:sz w:val="28"/>
          <w:szCs w:val="28"/>
        </w:rPr>
        <w:t>. Основные операции при изготовлении плоскостных</w:t>
      </w:r>
      <w:r w:rsidR="007541D7">
        <w:rPr>
          <w:sz w:val="28"/>
          <w:szCs w:val="28"/>
        </w:rPr>
        <w:t xml:space="preserve"> </w:t>
      </w:r>
      <w:r w:rsidR="00650250" w:rsidRPr="00650250">
        <w:rPr>
          <w:sz w:val="28"/>
          <w:szCs w:val="28"/>
        </w:rPr>
        <w:t xml:space="preserve">изделий. </w:t>
      </w:r>
    </w:p>
    <w:p w:rsidR="00650250" w:rsidRPr="00650250" w:rsidRDefault="0045394F" w:rsidP="00D037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="00650250" w:rsidRPr="00650250">
        <w:rPr>
          <w:sz w:val="28"/>
          <w:szCs w:val="28"/>
        </w:rPr>
        <w:t>. Основные технологические требования при</w:t>
      </w:r>
      <w:r w:rsidR="007541D7">
        <w:rPr>
          <w:sz w:val="28"/>
          <w:szCs w:val="28"/>
        </w:rPr>
        <w:t xml:space="preserve"> изготовлении мозаичных </w:t>
      </w:r>
      <w:r w:rsidR="00650250" w:rsidRPr="00650250">
        <w:rPr>
          <w:sz w:val="28"/>
          <w:szCs w:val="28"/>
        </w:rPr>
        <w:t>изделий.</w:t>
      </w:r>
    </w:p>
    <w:p w:rsidR="00650250" w:rsidRPr="00650250" w:rsidRDefault="0045394F" w:rsidP="00D037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="00650250" w:rsidRPr="00650250">
        <w:rPr>
          <w:sz w:val="28"/>
          <w:szCs w:val="28"/>
        </w:rPr>
        <w:t>. Основные приемы безопасности работы с механизированным</w:t>
      </w:r>
      <w:r w:rsidR="007541D7">
        <w:rPr>
          <w:sz w:val="28"/>
          <w:szCs w:val="28"/>
        </w:rPr>
        <w:t xml:space="preserve"> </w:t>
      </w:r>
      <w:r w:rsidR="00650250" w:rsidRPr="00650250">
        <w:rPr>
          <w:sz w:val="28"/>
          <w:szCs w:val="28"/>
        </w:rPr>
        <w:t>инструментом.</w:t>
      </w:r>
    </w:p>
    <w:p w:rsidR="00650250" w:rsidRPr="00650250" w:rsidRDefault="0045394F" w:rsidP="00D037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="00650250" w:rsidRPr="00650250">
        <w:rPr>
          <w:sz w:val="28"/>
          <w:szCs w:val="28"/>
        </w:rPr>
        <w:t>. Основные меры безопасности при работе на шлифовальных</w:t>
      </w:r>
      <w:r w:rsidR="007541D7">
        <w:rPr>
          <w:sz w:val="28"/>
          <w:szCs w:val="28"/>
        </w:rPr>
        <w:t xml:space="preserve"> </w:t>
      </w:r>
      <w:r w:rsidR="00650250" w:rsidRPr="00650250">
        <w:rPr>
          <w:sz w:val="28"/>
          <w:szCs w:val="28"/>
        </w:rPr>
        <w:t>станках.</w:t>
      </w:r>
    </w:p>
    <w:p w:rsidR="00650250" w:rsidRPr="00650250" w:rsidRDefault="0045394F" w:rsidP="00D037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650250" w:rsidRPr="00650250">
        <w:rPr>
          <w:sz w:val="28"/>
          <w:szCs w:val="28"/>
        </w:rPr>
        <w:t>. Основные требования при работе на ультразвуковых станках.</w:t>
      </w:r>
    </w:p>
    <w:sectPr w:rsidR="00650250" w:rsidRPr="00650250" w:rsidSect="000B52E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50250"/>
    <w:rsid w:val="000B52EB"/>
    <w:rsid w:val="0045394F"/>
    <w:rsid w:val="00650250"/>
    <w:rsid w:val="007541D7"/>
    <w:rsid w:val="00970957"/>
    <w:rsid w:val="009F44AA"/>
    <w:rsid w:val="00AA79E0"/>
    <w:rsid w:val="00D037F0"/>
    <w:rsid w:val="00D718C0"/>
    <w:rsid w:val="00DD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2</cp:revision>
  <dcterms:created xsi:type="dcterms:W3CDTF">2015-01-15T10:19:00Z</dcterms:created>
  <dcterms:modified xsi:type="dcterms:W3CDTF">2015-01-19T14:30:00Z</dcterms:modified>
</cp:coreProperties>
</file>